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70AC5" w14:textId="77777777" w:rsidR="00DC3F56" w:rsidRDefault="00DC25DA" w:rsidP="00692265">
      <w:pPr>
        <w:ind w:firstLine="63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6DEFDE9" wp14:editId="63BFD618">
            <wp:simplePos x="0" y="0"/>
            <wp:positionH relativeFrom="column">
              <wp:posOffset>334010</wp:posOffset>
            </wp:positionH>
            <wp:positionV relativeFrom="paragraph">
              <wp:posOffset>-298450</wp:posOffset>
            </wp:positionV>
            <wp:extent cx="7256970" cy="1079500"/>
            <wp:effectExtent l="0" t="0" r="127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CP letterhead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69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84E8AE" w14:textId="77777777" w:rsidR="00692265" w:rsidRDefault="00692265" w:rsidP="00692265">
      <w:pPr>
        <w:ind w:left="900"/>
      </w:pPr>
      <w:r>
        <w:tab/>
      </w:r>
    </w:p>
    <w:p w14:paraId="16DF2F22" w14:textId="77777777" w:rsidR="00692265" w:rsidRDefault="00692265" w:rsidP="00692265">
      <w:pPr>
        <w:ind w:left="900"/>
      </w:pPr>
    </w:p>
    <w:p w14:paraId="0B1FEF9D" w14:textId="77777777" w:rsidR="00DC25DA" w:rsidRDefault="000C2031" w:rsidP="00692265">
      <w:pPr>
        <w:pStyle w:val="Heading1"/>
        <w:tabs>
          <w:tab w:val="left" w:pos="11520"/>
        </w:tabs>
        <w:spacing w:before="0"/>
        <w:ind w:left="1080" w:right="720"/>
        <w:rPr>
          <w:rFonts w:asciiTheme="minorHAnsi" w:hAnsiTheme="minorHAnsi"/>
          <w:b/>
          <w:color w:val="BA9718"/>
          <w:sz w:val="56"/>
          <w:szCs w:val="56"/>
        </w:rPr>
      </w:pPr>
      <w:r>
        <w:rPr>
          <w:rFonts w:asciiTheme="minorHAnsi" w:hAnsiTheme="minorHAnsi"/>
          <w:b/>
          <w:color w:val="BA9718"/>
          <w:sz w:val="56"/>
          <w:szCs w:val="56"/>
        </w:rPr>
        <w:t xml:space="preserve">                         </w:t>
      </w:r>
      <w:r w:rsidR="00E71484">
        <w:rPr>
          <w:rFonts w:asciiTheme="minorHAnsi" w:hAnsiTheme="minorHAnsi"/>
          <w:b/>
          <w:color w:val="BA9718"/>
          <w:sz w:val="56"/>
          <w:szCs w:val="56"/>
        </w:rPr>
        <w:t xml:space="preserve">  </w:t>
      </w:r>
      <w:r w:rsidR="00E52F69">
        <w:rPr>
          <w:rFonts w:asciiTheme="minorHAnsi" w:hAnsiTheme="minorHAnsi"/>
          <w:b/>
          <w:color w:val="BA9718"/>
          <w:sz w:val="56"/>
          <w:szCs w:val="56"/>
        </w:rPr>
        <w:t xml:space="preserve">   </w:t>
      </w:r>
      <w:r w:rsidR="00812892">
        <w:rPr>
          <w:rFonts w:asciiTheme="minorHAnsi" w:hAnsiTheme="minorHAnsi"/>
          <w:b/>
          <w:color w:val="BA9718"/>
          <w:sz w:val="56"/>
          <w:szCs w:val="56"/>
        </w:rPr>
        <w:t>STATEMENT</w:t>
      </w:r>
    </w:p>
    <w:p w14:paraId="63381FB7" w14:textId="77777777" w:rsidR="00F42969" w:rsidRDefault="00F42969" w:rsidP="00692265">
      <w:pPr>
        <w:pStyle w:val="Text"/>
        <w:tabs>
          <w:tab w:val="left" w:pos="11520"/>
        </w:tabs>
        <w:spacing w:after="0" w:line="240" w:lineRule="auto"/>
        <w:ind w:left="1080" w:right="720"/>
        <w:jc w:val="both"/>
      </w:pPr>
    </w:p>
    <w:p w14:paraId="7B25ACD5" w14:textId="77777777" w:rsidR="00654134" w:rsidRDefault="00654134" w:rsidP="00692265">
      <w:pPr>
        <w:pStyle w:val="Text"/>
        <w:tabs>
          <w:tab w:val="left" w:pos="11520"/>
        </w:tabs>
        <w:spacing w:after="0" w:line="240" w:lineRule="auto"/>
        <w:ind w:left="1080" w:right="720"/>
        <w:jc w:val="both"/>
      </w:pPr>
    </w:p>
    <w:p w14:paraId="6F646328" w14:textId="77777777" w:rsidR="00F42969" w:rsidRDefault="00F42969" w:rsidP="00692265">
      <w:pPr>
        <w:pStyle w:val="Text"/>
        <w:tabs>
          <w:tab w:val="left" w:pos="11520"/>
        </w:tabs>
        <w:spacing w:after="0" w:line="240" w:lineRule="auto"/>
        <w:ind w:left="1080" w:right="720"/>
        <w:jc w:val="both"/>
      </w:pPr>
    </w:p>
    <w:p w14:paraId="793CF86E" w14:textId="77777777" w:rsidR="004F7E32" w:rsidRDefault="00F42969" w:rsidP="00692265">
      <w:pPr>
        <w:pStyle w:val="Text"/>
        <w:tabs>
          <w:tab w:val="left" w:pos="11520"/>
        </w:tabs>
        <w:spacing w:after="0" w:line="240" w:lineRule="auto"/>
        <w:ind w:left="1080" w:right="720"/>
        <w:jc w:val="both"/>
        <w:rPr>
          <w:b/>
        </w:rPr>
      </w:pPr>
      <w:r w:rsidRPr="00F42969">
        <w:rPr>
          <w:b/>
        </w:rPr>
        <w:t xml:space="preserve">FOR IMMEDIATE RELEASE                                                                              </w:t>
      </w:r>
      <w:r w:rsidR="004F7E32">
        <w:rPr>
          <w:b/>
        </w:rPr>
        <w:t xml:space="preserve">        </w:t>
      </w:r>
      <w:r w:rsidRPr="00F42969">
        <w:rPr>
          <w:b/>
        </w:rPr>
        <w:t xml:space="preserve"> </w:t>
      </w:r>
      <w:r w:rsidR="004F7E32">
        <w:rPr>
          <w:b/>
        </w:rPr>
        <w:t xml:space="preserve">   </w:t>
      </w:r>
      <w:r w:rsidRPr="00F42969">
        <w:rPr>
          <w:b/>
        </w:rPr>
        <w:t>Contact:  Alisa Simmons</w:t>
      </w:r>
    </w:p>
    <w:p w14:paraId="33137A64" w14:textId="77777777" w:rsidR="004F7E32" w:rsidRDefault="004F7E32" w:rsidP="00692265">
      <w:pPr>
        <w:pStyle w:val="Text"/>
        <w:tabs>
          <w:tab w:val="left" w:pos="11520"/>
        </w:tabs>
        <w:spacing w:after="0" w:line="240" w:lineRule="auto"/>
        <w:ind w:left="1080" w:right="720"/>
        <w:jc w:val="both"/>
        <w:rPr>
          <w:b/>
        </w:rPr>
      </w:pPr>
      <w:r>
        <w:rPr>
          <w:b/>
        </w:rPr>
        <w:t xml:space="preserve">June 9, 2016                                                                                                              </w:t>
      </w:r>
      <w:hyperlink r:id="rId9" w:history="1">
        <w:r w:rsidRPr="009871A8">
          <w:rPr>
            <w:rStyle w:val="Hyperlink"/>
            <w:b/>
          </w:rPr>
          <w:t>President@ArlingtonTXNAACP.org</w:t>
        </w:r>
      </w:hyperlink>
    </w:p>
    <w:p w14:paraId="0D4B0D7F" w14:textId="77777777" w:rsidR="00BA2BBF" w:rsidRDefault="004F7E32" w:rsidP="00692265">
      <w:pPr>
        <w:pStyle w:val="Text"/>
        <w:tabs>
          <w:tab w:val="left" w:pos="11520"/>
        </w:tabs>
        <w:spacing w:after="0" w:line="240" w:lineRule="auto"/>
        <w:ind w:left="1080" w:right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42969" w:rsidRPr="00F42969">
        <w:rPr>
          <w:b/>
        </w:rPr>
        <w:tab/>
      </w:r>
    </w:p>
    <w:p w14:paraId="13517956" w14:textId="77777777" w:rsidR="00757BBC" w:rsidRDefault="00757BBC" w:rsidP="00692265">
      <w:pPr>
        <w:pStyle w:val="Text"/>
        <w:tabs>
          <w:tab w:val="left" w:pos="11520"/>
        </w:tabs>
        <w:spacing w:after="0" w:line="240" w:lineRule="auto"/>
        <w:ind w:left="1080" w:right="720"/>
        <w:jc w:val="both"/>
        <w:rPr>
          <w:b/>
        </w:rPr>
      </w:pPr>
    </w:p>
    <w:p w14:paraId="37A8948F" w14:textId="418B2FF2" w:rsidR="00654134" w:rsidRDefault="00757BBC" w:rsidP="00757BBC">
      <w:pPr>
        <w:pStyle w:val="Text"/>
        <w:tabs>
          <w:tab w:val="left" w:pos="11520"/>
        </w:tabs>
        <w:spacing w:after="0" w:line="240" w:lineRule="auto"/>
        <w:ind w:left="1080" w:right="720"/>
        <w:jc w:val="center"/>
        <w:rPr>
          <w:rFonts w:asciiTheme="minorHAnsi" w:hAnsiTheme="minorHAnsi"/>
          <w:b/>
          <w:color w:val="BA9718"/>
          <w:sz w:val="28"/>
          <w:szCs w:val="28"/>
        </w:rPr>
      </w:pPr>
      <w:r w:rsidRPr="00757BBC">
        <w:rPr>
          <w:rFonts w:asciiTheme="minorHAnsi" w:hAnsiTheme="minorHAnsi"/>
          <w:b/>
          <w:color w:val="BA9718"/>
          <w:sz w:val="28"/>
          <w:szCs w:val="28"/>
        </w:rPr>
        <w:t>Arlington NAACP Respon</w:t>
      </w:r>
      <w:r w:rsidR="00C4598A">
        <w:rPr>
          <w:rFonts w:asciiTheme="minorHAnsi" w:hAnsiTheme="minorHAnsi"/>
          <w:b/>
          <w:color w:val="BA9718"/>
          <w:sz w:val="28"/>
          <w:szCs w:val="28"/>
        </w:rPr>
        <w:t>se</w:t>
      </w:r>
      <w:r w:rsidRPr="00757BBC">
        <w:rPr>
          <w:rFonts w:asciiTheme="minorHAnsi" w:hAnsiTheme="minorHAnsi"/>
          <w:b/>
          <w:color w:val="BA9718"/>
          <w:sz w:val="28"/>
          <w:szCs w:val="28"/>
        </w:rPr>
        <w:t xml:space="preserve"> to</w:t>
      </w:r>
      <w:r w:rsidR="004E1575">
        <w:rPr>
          <w:rFonts w:asciiTheme="minorHAnsi" w:hAnsiTheme="minorHAnsi"/>
          <w:b/>
          <w:color w:val="BA9718"/>
          <w:sz w:val="28"/>
          <w:szCs w:val="28"/>
        </w:rPr>
        <w:t xml:space="preserve"> Denied</w:t>
      </w:r>
      <w:r w:rsidRPr="00757BBC">
        <w:rPr>
          <w:rFonts w:asciiTheme="minorHAnsi" w:hAnsiTheme="minorHAnsi"/>
          <w:b/>
          <w:color w:val="BA9718"/>
          <w:sz w:val="28"/>
          <w:szCs w:val="28"/>
        </w:rPr>
        <w:t xml:space="preserve"> Indictments </w:t>
      </w:r>
    </w:p>
    <w:p w14:paraId="59581441" w14:textId="77777777" w:rsidR="00BA2BBF" w:rsidRDefault="00C4598A" w:rsidP="00757BBC">
      <w:pPr>
        <w:pStyle w:val="Text"/>
        <w:tabs>
          <w:tab w:val="left" w:pos="11520"/>
        </w:tabs>
        <w:spacing w:after="0" w:line="240" w:lineRule="auto"/>
        <w:ind w:left="1080" w:right="720"/>
        <w:jc w:val="center"/>
        <w:rPr>
          <w:rFonts w:asciiTheme="minorHAnsi" w:hAnsiTheme="minorHAnsi"/>
          <w:b/>
          <w:color w:val="BA9718"/>
          <w:sz w:val="28"/>
          <w:szCs w:val="28"/>
        </w:rPr>
      </w:pPr>
      <w:r w:rsidRPr="00757BBC">
        <w:rPr>
          <w:rFonts w:asciiTheme="minorHAnsi" w:hAnsiTheme="minorHAnsi"/>
          <w:b/>
          <w:color w:val="BA9718"/>
          <w:sz w:val="28"/>
          <w:szCs w:val="28"/>
        </w:rPr>
        <w:t>In</w:t>
      </w:r>
      <w:r w:rsidR="00757BBC" w:rsidRPr="00757BBC">
        <w:rPr>
          <w:rFonts w:asciiTheme="minorHAnsi" w:hAnsiTheme="minorHAnsi"/>
          <w:b/>
          <w:color w:val="BA9718"/>
          <w:sz w:val="28"/>
          <w:szCs w:val="28"/>
        </w:rPr>
        <w:t xml:space="preserve"> the Killing of </w:t>
      </w:r>
      <w:r w:rsidR="003557E7">
        <w:rPr>
          <w:rFonts w:asciiTheme="minorHAnsi" w:hAnsiTheme="minorHAnsi"/>
          <w:b/>
          <w:color w:val="BA9718"/>
          <w:sz w:val="28"/>
          <w:szCs w:val="28"/>
        </w:rPr>
        <w:t>Christian Taylor</w:t>
      </w:r>
    </w:p>
    <w:p w14:paraId="230DE771" w14:textId="77777777" w:rsidR="00757BBC" w:rsidRDefault="00757BBC" w:rsidP="00757BBC">
      <w:pPr>
        <w:pStyle w:val="Text"/>
        <w:tabs>
          <w:tab w:val="left" w:pos="11520"/>
        </w:tabs>
        <w:spacing w:after="0" w:line="240" w:lineRule="auto"/>
        <w:ind w:left="1080" w:right="720"/>
        <w:jc w:val="center"/>
        <w:rPr>
          <w:sz w:val="28"/>
          <w:szCs w:val="28"/>
        </w:rPr>
      </w:pPr>
    </w:p>
    <w:p w14:paraId="6774AE1E" w14:textId="77777777" w:rsidR="00C4598A" w:rsidRDefault="00C4598A" w:rsidP="00C4598A">
      <w:pPr>
        <w:pStyle w:val="Text"/>
        <w:tabs>
          <w:tab w:val="left" w:pos="11520"/>
        </w:tabs>
        <w:spacing w:line="240" w:lineRule="auto"/>
        <w:ind w:left="1080" w:right="720"/>
      </w:pPr>
      <w:r>
        <w:t>Approximately</w:t>
      </w:r>
      <w:r w:rsidRPr="00B828DE">
        <w:t xml:space="preserve"> 1</w:t>
      </w:r>
      <w:r>
        <w:t>,</w:t>
      </w:r>
      <w:r w:rsidRPr="00B828DE">
        <w:t>100 people are killed in police shootings each year in this country.  In 2015,</w:t>
      </w:r>
      <w:r>
        <w:t xml:space="preserve"> a mere</w:t>
      </w:r>
      <w:r w:rsidRPr="00B828DE">
        <w:t xml:space="preserve"> 18 officers were charged and only three convicted.</w:t>
      </w:r>
      <w:r>
        <w:t xml:space="preserve"> Arlington, Texas is included in these statistics. </w:t>
      </w:r>
    </w:p>
    <w:p w14:paraId="0248AD76" w14:textId="6F8AE905" w:rsidR="00C4598A" w:rsidRDefault="00C4598A" w:rsidP="00C4598A">
      <w:pPr>
        <w:pStyle w:val="Text"/>
        <w:tabs>
          <w:tab w:val="left" w:pos="11520"/>
        </w:tabs>
        <w:spacing w:line="240" w:lineRule="auto"/>
        <w:ind w:left="1080" w:right="720"/>
      </w:pPr>
      <w:r w:rsidRPr="00B828DE">
        <w:t xml:space="preserve">On August 7, 2015, </w:t>
      </w:r>
      <w:r>
        <w:t xml:space="preserve">former </w:t>
      </w:r>
      <w:r w:rsidRPr="00B828DE">
        <w:t>rookie Arlington Police Officer</w:t>
      </w:r>
      <w:r>
        <w:t xml:space="preserve"> Brad Miller</w:t>
      </w:r>
      <w:r w:rsidRPr="00B828DE">
        <w:t xml:space="preserve"> killed </w:t>
      </w:r>
      <w:r>
        <w:t xml:space="preserve">unarmed </w:t>
      </w:r>
      <w:r w:rsidRPr="00B828DE">
        <w:t>Christian Taylor. Christian Taylor was the second of two African-American men to die at the hands</w:t>
      </w:r>
      <w:r w:rsidR="00D1128F">
        <w:t xml:space="preserve"> of</w:t>
      </w:r>
      <w:r w:rsidRPr="00B828DE">
        <w:t xml:space="preserve"> Arlington Police Department personnel within a five-month period in 2015. Five months prior, Jonathan Paul became the first African-American man killed in 2015 by APD while in-custody and unarmed i</w:t>
      </w:r>
      <w:r w:rsidR="000B3E27">
        <w:t>n the Arlington j</w:t>
      </w:r>
      <w:r w:rsidRPr="00B828DE">
        <w:t xml:space="preserve">ail. </w:t>
      </w:r>
    </w:p>
    <w:p w14:paraId="3933454F" w14:textId="77777777" w:rsidR="00C4598A" w:rsidRDefault="00C4598A" w:rsidP="00C4598A">
      <w:pPr>
        <w:pStyle w:val="Text"/>
        <w:tabs>
          <w:tab w:val="left" w:pos="11520"/>
        </w:tabs>
        <w:spacing w:line="240" w:lineRule="auto"/>
        <w:ind w:left="1080" w:right="720"/>
        <w:rPr>
          <w:shd w:val="clear" w:color="auto" w:fill="FFFFFF"/>
        </w:rPr>
      </w:pPr>
      <w:r w:rsidRPr="00B828DE">
        <w:t>The use of deadly force in the death of Christian Taylor was not justified.</w:t>
      </w:r>
      <w:r>
        <w:t xml:space="preserve"> </w:t>
      </w:r>
      <w:r w:rsidRPr="00B828DE">
        <w:t xml:space="preserve">The Grand Jury’s decision to clear the officer of criminal wrongdoing is perplexing. </w:t>
      </w:r>
      <w:r w:rsidRPr="00C4598A">
        <w:t xml:space="preserve"> </w:t>
      </w:r>
      <w:r w:rsidRPr="00C4598A">
        <w:rPr>
          <w:b/>
          <w:shd w:val="clear" w:color="auto" w:fill="FFFFFF"/>
        </w:rPr>
        <w:t>We feel strongly this case should be prosecuted.</w:t>
      </w:r>
      <w:r w:rsidRPr="00B828DE">
        <w:rPr>
          <w:shd w:val="clear" w:color="auto" w:fill="FFFFFF"/>
        </w:rPr>
        <w:t xml:space="preserve">  </w:t>
      </w:r>
    </w:p>
    <w:p w14:paraId="7EF6BF70" w14:textId="60D90007" w:rsidR="00C4598A" w:rsidRPr="00B828DE" w:rsidRDefault="00C4598A" w:rsidP="00C4598A">
      <w:pPr>
        <w:pStyle w:val="Text"/>
        <w:tabs>
          <w:tab w:val="left" w:pos="11520"/>
        </w:tabs>
        <w:spacing w:line="240" w:lineRule="auto"/>
        <w:ind w:left="1080" w:right="720"/>
      </w:pPr>
      <w:r w:rsidRPr="00C4598A">
        <w:t>“It is important to remember that Miller, who is trained, is the one who intensified the scenario that led to his taking of Christian’s life</w:t>
      </w:r>
      <w:r w:rsidRPr="00B828DE">
        <w:t xml:space="preserve"> when he violated a number of departmental policies,” said Alisa Simmons, Arlington TX NAACP</w:t>
      </w:r>
      <w:r w:rsidR="007C167E">
        <w:t xml:space="preserve"> president</w:t>
      </w:r>
      <w:r w:rsidRPr="00B828DE">
        <w:t xml:space="preserve">.  </w:t>
      </w:r>
    </w:p>
    <w:p w14:paraId="5B1B376D" w14:textId="5A56D68D" w:rsidR="008639F3" w:rsidRDefault="00C0207A" w:rsidP="00C4598A">
      <w:pPr>
        <w:pStyle w:val="Text"/>
        <w:tabs>
          <w:tab w:val="left" w:pos="11520"/>
        </w:tabs>
        <w:spacing w:line="240" w:lineRule="auto"/>
        <w:ind w:left="1080" w:right="720"/>
      </w:pPr>
      <w:r w:rsidRPr="00B828DE">
        <w:t>“</w:t>
      </w:r>
      <w:r w:rsidR="008639F3" w:rsidRPr="00B828DE">
        <w:t>T</w:t>
      </w:r>
      <w:r w:rsidR="00812892" w:rsidRPr="00B828DE">
        <w:t xml:space="preserve">he deadly force deployed by </w:t>
      </w:r>
      <w:r w:rsidR="00820309" w:rsidRPr="00B828DE">
        <w:t>O</w:t>
      </w:r>
      <w:r w:rsidR="00812892" w:rsidRPr="00B828DE">
        <w:t xml:space="preserve">fficer </w:t>
      </w:r>
      <w:r w:rsidR="00820309" w:rsidRPr="00B828DE">
        <w:t>M</w:t>
      </w:r>
      <w:r w:rsidR="00812892" w:rsidRPr="00B828DE">
        <w:t xml:space="preserve">iller was not the only option available.  However, he chose deadly force when his training officer determined that the less lethal option was the appropriate tactic in the use-of-force </w:t>
      </w:r>
      <w:r w:rsidR="00820309" w:rsidRPr="00B828DE">
        <w:t>continuum</w:t>
      </w:r>
      <w:r w:rsidR="000B3E27">
        <w:t>,”</w:t>
      </w:r>
      <w:r w:rsidR="004E1575">
        <w:t xml:space="preserve"> said Michael Golson, </w:t>
      </w:r>
      <w:r w:rsidR="007C167E" w:rsidRPr="00B828DE">
        <w:t>Arlington TX NAACP</w:t>
      </w:r>
      <w:r w:rsidR="007C167E">
        <w:t xml:space="preserve"> </w:t>
      </w:r>
      <w:r w:rsidR="004E1575">
        <w:t>C</w:t>
      </w:r>
      <w:r w:rsidR="008639F3" w:rsidRPr="00B828DE">
        <w:t>rimina</w:t>
      </w:r>
      <w:r w:rsidR="004E1575">
        <w:t>l J</w:t>
      </w:r>
      <w:r w:rsidR="000B3E27">
        <w:t>ustice chairma</w:t>
      </w:r>
      <w:r w:rsidR="007C167E">
        <w:t>n</w:t>
      </w:r>
      <w:r w:rsidR="008639F3" w:rsidRPr="00B828DE">
        <w:t>.</w:t>
      </w:r>
      <w:r w:rsidR="00812892" w:rsidRPr="00B828DE">
        <w:t xml:space="preserve"> </w:t>
      </w:r>
      <w:r w:rsidR="008639F3" w:rsidRPr="00B828DE">
        <w:t xml:space="preserve"> </w:t>
      </w:r>
    </w:p>
    <w:p w14:paraId="7A521F58" w14:textId="77777777" w:rsidR="000B3E27" w:rsidRDefault="00C4598A" w:rsidP="00C4598A">
      <w:pPr>
        <w:pStyle w:val="Text"/>
        <w:tabs>
          <w:tab w:val="left" w:pos="11520"/>
        </w:tabs>
        <w:spacing w:line="240" w:lineRule="auto"/>
        <w:ind w:left="1080" w:right="720"/>
      </w:pPr>
      <w:r w:rsidRPr="00B828DE">
        <w:t xml:space="preserve">According to Arlington Police Chief Will Johnson, Miller never should have gone in the building without letting his training officer know. </w:t>
      </w:r>
    </w:p>
    <w:p w14:paraId="3E2A47A9" w14:textId="3DC75908" w:rsidR="00C4598A" w:rsidRDefault="00C4598A" w:rsidP="00C4598A">
      <w:pPr>
        <w:pStyle w:val="Text"/>
        <w:tabs>
          <w:tab w:val="left" w:pos="11520"/>
        </w:tabs>
        <w:spacing w:line="240" w:lineRule="auto"/>
        <w:ind w:left="1080" w:right="720"/>
      </w:pPr>
      <w:r w:rsidRPr="008B5059">
        <w:rPr>
          <w:b/>
        </w:rPr>
        <w:t>Take a moment to consider the possible outcomes had Miller not entered the dealership without working through established protocol</w:t>
      </w:r>
      <w:r w:rsidR="008B5059" w:rsidRPr="008B5059">
        <w:rPr>
          <w:b/>
        </w:rPr>
        <w:t>.</w:t>
      </w:r>
      <w:r w:rsidRPr="00B828DE">
        <w:t xml:space="preserve"> </w:t>
      </w:r>
      <w:r w:rsidR="008B5059">
        <w:t xml:space="preserve">If he had waited </w:t>
      </w:r>
      <w:r w:rsidRPr="00B828DE">
        <w:t>for back-up officers</w:t>
      </w:r>
      <w:r w:rsidR="008B5059">
        <w:t xml:space="preserve"> and followed the</w:t>
      </w:r>
      <w:r w:rsidR="004C606E">
        <w:t xml:space="preserve"> lead</w:t>
      </w:r>
      <w:r w:rsidR="008B5059">
        <w:t xml:space="preserve"> of his training officer, </w:t>
      </w:r>
      <w:r w:rsidR="004C606E">
        <w:t xml:space="preserve">he would not have </w:t>
      </w:r>
      <w:r w:rsidRPr="00B828DE">
        <w:t>thoughtlessly plac</w:t>
      </w:r>
      <w:r w:rsidR="004C606E">
        <w:t>ed</w:t>
      </w:r>
      <w:r w:rsidRPr="00B828DE">
        <w:t xml:space="preserve"> himself in</w:t>
      </w:r>
      <w:r w:rsidR="004C606E">
        <w:t xml:space="preserve"> a potentially precarious scenario</w:t>
      </w:r>
      <w:r w:rsidRPr="00B828DE">
        <w:t xml:space="preserve">. </w:t>
      </w:r>
    </w:p>
    <w:p w14:paraId="770BE9EB" w14:textId="77777777" w:rsidR="00C4598A" w:rsidRPr="00C4598A" w:rsidRDefault="00C4598A" w:rsidP="00C4598A">
      <w:pPr>
        <w:pStyle w:val="Text"/>
        <w:tabs>
          <w:tab w:val="left" w:pos="11520"/>
        </w:tabs>
        <w:spacing w:line="240" w:lineRule="auto"/>
        <w:ind w:left="1080" w:right="720"/>
        <w:rPr>
          <w:shd w:val="clear" w:color="auto" w:fill="FFFFFF"/>
        </w:rPr>
      </w:pPr>
      <w:r w:rsidRPr="00B828DE">
        <w:rPr>
          <w:shd w:val="clear" w:color="auto" w:fill="FFFFFF"/>
        </w:rPr>
        <w:t>While we know that these cases are historically tough to win, especially when the victims are African-American, it is not acceptable that an officer of the law, sworn to serve and protect, makes the decision to be</w:t>
      </w:r>
      <w:r>
        <w:rPr>
          <w:shd w:val="clear" w:color="auto" w:fill="FFFFFF"/>
        </w:rPr>
        <w:t xml:space="preserve"> judge, jury and executioner. </w:t>
      </w:r>
      <w:r w:rsidRPr="00C4598A">
        <w:rPr>
          <w:b/>
          <w:shd w:val="clear" w:color="auto" w:fill="FFFFFF"/>
        </w:rPr>
        <w:t>We believe the acts of Brad Miller should be heard before a jury of his peers, in a public forum.</w:t>
      </w:r>
    </w:p>
    <w:p w14:paraId="1F19E02C" w14:textId="77777777" w:rsidR="004F7E32" w:rsidRPr="00B828DE" w:rsidRDefault="00DD2A70" w:rsidP="003557E7">
      <w:pPr>
        <w:pStyle w:val="Text"/>
        <w:tabs>
          <w:tab w:val="left" w:pos="11520"/>
        </w:tabs>
        <w:spacing w:line="240" w:lineRule="auto"/>
        <w:ind w:left="1080" w:right="720"/>
      </w:pPr>
      <w:r w:rsidRPr="00B828DE">
        <w:t xml:space="preserve">The Arlington NAACP will continue supporting the Taylor Family and </w:t>
      </w:r>
      <w:r w:rsidR="004F7E32" w:rsidRPr="00B828DE">
        <w:t xml:space="preserve">its </w:t>
      </w:r>
      <w:r w:rsidRPr="00B828DE">
        <w:t xml:space="preserve">counsel </w:t>
      </w:r>
      <w:r w:rsidR="00B828DE" w:rsidRPr="00B828DE">
        <w:t>as we</w:t>
      </w:r>
      <w:r w:rsidRPr="00B828DE">
        <w:t xml:space="preserve"> weigh all options for seeking justice.</w:t>
      </w:r>
    </w:p>
    <w:p w14:paraId="3EB9BEF1" w14:textId="77777777" w:rsidR="00BA2BBF" w:rsidRPr="00BA2BBF" w:rsidRDefault="00CE68C0" w:rsidP="003E02E8">
      <w:pPr>
        <w:pStyle w:val="Text"/>
        <w:tabs>
          <w:tab w:val="left" w:pos="11520"/>
        </w:tabs>
        <w:spacing w:line="240" w:lineRule="auto"/>
        <w:ind w:left="1080" w:right="720"/>
        <w:jc w:val="both"/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539B3" wp14:editId="7F035FD7">
                <wp:simplePos x="0" y="0"/>
                <wp:positionH relativeFrom="column">
                  <wp:posOffset>7086600</wp:posOffset>
                </wp:positionH>
                <wp:positionV relativeFrom="paragraph">
                  <wp:posOffset>506730</wp:posOffset>
                </wp:positionV>
                <wp:extent cx="297815" cy="9144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439A4" w14:textId="77777777" w:rsidR="008B5059" w:rsidRDefault="008B505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58pt;margin-top:39.9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" filled="f" stroked="f">
                <v:path arrowok="t"/>
                <v:textbox>
                  <w:txbxContent>
                    <w:p w:rsidR="00703754" w:rsidRDefault="00703754"/>
                  </w:txbxContent>
                </v:textbox>
                <w10:wrap type="square"/>
              </v:shape>
            </w:pict>
          </mc:Fallback>
        </mc:AlternateContent>
      </w:r>
      <w:r w:rsidR="00703754" w:rsidRPr="00703754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F80B6D0" wp14:editId="47F21F35">
            <wp:simplePos x="0" y="0"/>
            <wp:positionH relativeFrom="margin">
              <wp:posOffset>1294760</wp:posOffset>
            </wp:positionH>
            <wp:positionV relativeFrom="paragraph">
              <wp:posOffset>228600</wp:posOffset>
            </wp:positionV>
            <wp:extent cx="5274319" cy="417195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CP Bottom letterhea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9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A2BBF" w:rsidRPr="00BA2BBF" w:rsidSect="00703754">
      <w:headerReference w:type="even" r:id="rId11"/>
      <w:headerReference w:type="default" r:id="rId12"/>
      <w:headerReference w:type="first" r:id="rId13"/>
      <w:pgSz w:w="12240" w:h="15840"/>
      <w:pgMar w:top="0" w:right="0" w:bottom="27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24C6E" w14:textId="77777777" w:rsidR="007F7FD4" w:rsidRDefault="007F7FD4" w:rsidP="00692265">
      <w:r>
        <w:separator/>
      </w:r>
    </w:p>
  </w:endnote>
  <w:endnote w:type="continuationSeparator" w:id="0">
    <w:p w14:paraId="463D29C4" w14:textId="77777777" w:rsidR="007F7FD4" w:rsidRDefault="007F7FD4" w:rsidP="0069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CDD41" w14:textId="77777777" w:rsidR="007F7FD4" w:rsidRDefault="007F7FD4" w:rsidP="00692265">
      <w:r>
        <w:separator/>
      </w:r>
    </w:p>
  </w:footnote>
  <w:footnote w:type="continuationSeparator" w:id="0">
    <w:p w14:paraId="6BDC07CD" w14:textId="77777777" w:rsidR="007F7FD4" w:rsidRDefault="007F7FD4" w:rsidP="00692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70B59" w14:textId="77777777" w:rsidR="008B5059" w:rsidRDefault="007F7FD4">
    <w:pPr>
      <w:pStyle w:val="Header"/>
    </w:pPr>
    <w:r>
      <w:rPr>
        <w:noProof/>
      </w:rPr>
      <w:pict w14:anchorId="31433E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619pt;height:618pt;z-index:-251657216;mso-wrap-edited:f;mso-position-horizontal:center;mso-position-horizontal-relative:margin;mso-position-vertical:center;mso-position-vertical-relative:margin" wrapcoords="-26 0 -26 21547 21600 21547 21600 0 -26 0">
          <v:imagedata r:id="rId1" o:title="NAACP letterhead backgr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01C37" w14:textId="77777777" w:rsidR="008B5059" w:rsidRDefault="007F7FD4">
    <w:pPr>
      <w:pStyle w:val="Header"/>
    </w:pPr>
    <w:r>
      <w:rPr>
        <w:noProof/>
      </w:rPr>
      <w:pict w14:anchorId="7BAE8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619pt;height:618pt;z-index:-251658240;mso-wrap-edited:f;mso-position-horizontal:center;mso-position-horizontal-relative:margin;mso-position-vertical:center;mso-position-vertical-relative:margin" wrapcoords="-26 0 -26 21547 21600 21547 21600 0 -26 0">
          <v:imagedata r:id="rId1" o:title="NAACP letterhead backgr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715FC" w14:textId="77777777" w:rsidR="008B5059" w:rsidRDefault="007F7FD4">
    <w:pPr>
      <w:pStyle w:val="Header"/>
    </w:pPr>
    <w:r>
      <w:rPr>
        <w:noProof/>
      </w:rPr>
      <w:pict w14:anchorId="729E5C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619pt;height:618pt;z-index:-251656192;mso-wrap-edited:f;mso-position-horizontal:center;mso-position-horizontal-relative:margin;mso-position-vertical:center;mso-position-vertical-relative:margin" wrapcoords="-26 0 -26 21547 21600 21547 21600 0 -26 0">
          <v:imagedata r:id="rId1" o:title="NAACP letterhead backgr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65"/>
    <w:rsid w:val="000B3E27"/>
    <w:rsid w:val="000C2031"/>
    <w:rsid w:val="000C5441"/>
    <w:rsid w:val="00173DCC"/>
    <w:rsid w:val="001C3F1D"/>
    <w:rsid w:val="001C55DD"/>
    <w:rsid w:val="001E6761"/>
    <w:rsid w:val="0020245F"/>
    <w:rsid w:val="002C43FE"/>
    <w:rsid w:val="002F40D2"/>
    <w:rsid w:val="003205B7"/>
    <w:rsid w:val="003272C8"/>
    <w:rsid w:val="003557E7"/>
    <w:rsid w:val="00370F98"/>
    <w:rsid w:val="003E02E8"/>
    <w:rsid w:val="00432A6B"/>
    <w:rsid w:val="004C606E"/>
    <w:rsid w:val="004E1575"/>
    <w:rsid w:val="004F7E32"/>
    <w:rsid w:val="00583354"/>
    <w:rsid w:val="00642C14"/>
    <w:rsid w:val="00654134"/>
    <w:rsid w:val="00657507"/>
    <w:rsid w:val="00692265"/>
    <w:rsid w:val="006A2BD8"/>
    <w:rsid w:val="00703754"/>
    <w:rsid w:val="00707F4D"/>
    <w:rsid w:val="00730A09"/>
    <w:rsid w:val="00757BBC"/>
    <w:rsid w:val="00791B2A"/>
    <w:rsid w:val="007C167E"/>
    <w:rsid w:val="007D327F"/>
    <w:rsid w:val="007F7FD4"/>
    <w:rsid w:val="00812892"/>
    <w:rsid w:val="00813BC6"/>
    <w:rsid w:val="00820309"/>
    <w:rsid w:val="008639F3"/>
    <w:rsid w:val="008B5059"/>
    <w:rsid w:val="009E11B0"/>
    <w:rsid w:val="00A43E93"/>
    <w:rsid w:val="00A63C63"/>
    <w:rsid w:val="00A91430"/>
    <w:rsid w:val="00AA2CFB"/>
    <w:rsid w:val="00AA799D"/>
    <w:rsid w:val="00AB7C02"/>
    <w:rsid w:val="00AC7FDE"/>
    <w:rsid w:val="00B20BF9"/>
    <w:rsid w:val="00B34FF9"/>
    <w:rsid w:val="00B828DE"/>
    <w:rsid w:val="00B93CAC"/>
    <w:rsid w:val="00BA2BBF"/>
    <w:rsid w:val="00C0207A"/>
    <w:rsid w:val="00C14ED4"/>
    <w:rsid w:val="00C4598A"/>
    <w:rsid w:val="00CE68C0"/>
    <w:rsid w:val="00D1128F"/>
    <w:rsid w:val="00DA4A34"/>
    <w:rsid w:val="00DC25DA"/>
    <w:rsid w:val="00DC3A4B"/>
    <w:rsid w:val="00DC3F56"/>
    <w:rsid w:val="00DD2A70"/>
    <w:rsid w:val="00DE667E"/>
    <w:rsid w:val="00E52F69"/>
    <w:rsid w:val="00E60662"/>
    <w:rsid w:val="00E71484"/>
    <w:rsid w:val="00E9767C"/>
    <w:rsid w:val="00EF6DF7"/>
    <w:rsid w:val="00F42969"/>
    <w:rsid w:val="00FA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1DD8D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92265"/>
    <w:pPr>
      <w:spacing w:before="1200"/>
      <w:outlineLvl w:val="0"/>
    </w:pPr>
    <w:rPr>
      <w:rFonts w:ascii="Century Gothic" w:eastAsia="Times New Roman" w:hAnsi="Century Gothic" w:cs="Times New Roman"/>
      <w:caps/>
      <w:color w:val="2A5A78"/>
      <w:spacing w:val="-5"/>
      <w:sz w:val="84"/>
      <w:szCs w:val="44"/>
    </w:rPr>
  </w:style>
  <w:style w:type="paragraph" w:styleId="Heading3">
    <w:name w:val="heading 3"/>
    <w:basedOn w:val="Normal"/>
    <w:next w:val="Normal"/>
    <w:link w:val="Heading3Char"/>
    <w:qFormat/>
    <w:rsid w:val="00692265"/>
    <w:pPr>
      <w:spacing w:before="320" w:after="80"/>
      <w:outlineLvl w:val="2"/>
    </w:pPr>
    <w:rPr>
      <w:rFonts w:ascii="Century Gothic" w:eastAsia="Times New Roman" w:hAnsi="Century Gothic" w:cs="Times New Roman"/>
      <w:color w:val="2A5A78"/>
      <w:spacing w:val="-5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265"/>
  </w:style>
  <w:style w:type="paragraph" w:styleId="Footer">
    <w:name w:val="footer"/>
    <w:basedOn w:val="Normal"/>
    <w:link w:val="FooterChar"/>
    <w:uiPriority w:val="99"/>
    <w:unhideWhenUsed/>
    <w:rsid w:val="006922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265"/>
  </w:style>
  <w:style w:type="paragraph" w:styleId="BalloonText">
    <w:name w:val="Balloon Text"/>
    <w:basedOn w:val="Normal"/>
    <w:link w:val="BalloonTextChar"/>
    <w:uiPriority w:val="99"/>
    <w:semiHidden/>
    <w:unhideWhenUsed/>
    <w:rsid w:val="006922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6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92265"/>
    <w:rPr>
      <w:rFonts w:ascii="Century Gothic" w:eastAsia="Times New Roman" w:hAnsi="Century Gothic" w:cs="Times New Roman"/>
      <w:caps/>
      <w:color w:val="2A5A78"/>
      <w:spacing w:val="-5"/>
      <w:sz w:val="84"/>
      <w:szCs w:val="44"/>
    </w:rPr>
  </w:style>
  <w:style w:type="character" w:customStyle="1" w:styleId="Heading3Char">
    <w:name w:val="Heading 3 Char"/>
    <w:basedOn w:val="DefaultParagraphFont"/>
    <w:link w:val="Heading3"/>
    <w:rsid w:val="00692265"/>
    <w:rPr>
      <w:rFonts w:ascii="Century Gothic" w:eastAsia="Times New Roman" w:hAnsi="Century Gothic" w:cs="Times New Roman"/>
      <w:color w:val="2A5A78"/>
      <w:spacing w:val="-5"/>
      <w:sz w:val="28"/>
      <w:szCs w:val="20"/>
    </w:rPr>
  </w:style>
  <w:style w:type="paragraph" w:customStyle="1" w:styleId="Subhead">
    <w:name w:val="Subhead"/>
    <w:basedOn w:val="Normal"/>
    <w:rsid w:val="00692265"/>
    <w:pPr>
      <w:spacing w:after="600"/>
    </w:pPr>
    <w:rPr>
      <w:rFonts w:ascii="Century Gothic" w:eastAsia="Times New Roman" w:hAnsi="Century Gothic" w:cs="Times New Roman"/>
      <w:i/>
      <w:color w:val="2A5A78"/>
      <w:spacing w:val="-5"/>
      <w:sz w:val="22"/>
      <w:szCs w:val="20"/>
    </w:rPr>
  </w:style>
  <w:style w:type="paragraph" w:customStyle="1" w:styleId="Text">
    <w:name w:val="Text"/>
    <w:basedOn w:val="Normal"/>
    <w:link w:val="TextChar"/>
    <w:rsid w:val="00692265"/>
    <w:pPr>
      <w:spacing w:after="220" w:line="336" w:lineRule="auto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BoldText">
    <w:name w:val="Bold Text"/>
    <w:basedOn w:val="Text"/>
    <w:link w:val="BoldTextChar"/>
    <w:rsid w:val="00692265"/>
    <w:rPr>
      <w:b/>
    </w:rPr>
  </w:style>
  <w:style w:type="character" w:customStyle="1" w:styleId="TextChar">
    <w:name w:val="Text Char"/>
    <w:basedOn w:val="DefaultParagraphFont"/>
    <w:link w:val="Text"/>
    <w:rsid w:val="00692265"/>
    <w:rPr>
      <w:rFonts w:ascii="Century Gothic" w:eastAsia="Times New Roman" w:hAnsi="Century Gothic" w:cs="Times New Roman"/>
      <w:sz w:val="18"/>
      <w:szCs w:val="18"/>
    </w:rPr>
  </w:style>
  <w:style w:type="character" w:customStyle="1" w:styleId="BoldTextChar">
    <w:name w:val="Bold Text Char"/>
    <w:basedOn w:val="TextChar"/>
    <w:link w:val="BoldText"/>
    <w:rsid w:val="00692265"/>
    <w:rPr>
      <w:rFonts w:ascii="Century Gothic" w:eastAsia="Times New Roman" w:hAnsi="Century Gothic" w:cs="Times New Roman"/>
      <w:b/>
      <w:sz w:val="18"/>
      <w:szCs w:val="18"/>
    </w:rPr>
  </w:style>
  <w:style w:type="character" w:styleId="Hyperlink">
    <w:name w:val="Hyperlink"/>
    <w:basedOn w:val="DefaultParagraphFont"/>
    <w:rsid w:val="006922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9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92265"/>
    <w:pPr>
      <w:spacing w:before="1200"/>
      <w:outlineLvl w:val="0"/>
    </w:pPr>
    <w:rPr>
      <w:rFonts w:ascii="Century Gothic" w:eastAsia="Times New Roman" w:hAnsi="Century Gothic" w:cs="Times New Roman"/>
      <w:caps/>
      <w:color w:val="2A5A78"/>
      <w:spacing w:val="-5"/>
      <w:sz w:val="84"/>
      <w:szCs w:val="44"/>
    </w:rPr>
  </w:style>
  <w:style w:type="paragraph" w:styleId="Heading3">
    <w:name w:val="heading 3"/>
    <w:basedOn w:val="Normal"/>
    <w:next w:val="Normal"/>
    <w:link w:val="Heading3Char"/>
    <w:qFormat/>
    <w:rsid w:val="00692265"/>
    <w:pPr>
      <w:spacing w:before="320" w:after="80"/>
      <w:outlineLvl w:val="2"/>
    </w:pPr>
    <w:rPr>
      <w:rFonts w:ascii="Century Gothic" w:eastAsia="Times New Roman" w:hAnsi="Century Gothic" w:cs="Times New Roman"/>
      <w:color w:val="2A5A78"/>
      <w:spacing w:val="-5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265"/>
  </w:style>
  <w:style w:type="paragraph" w:styleId="Footer">
    <w:name w:val="footer"/>
    <w:basedOn w:val="Normal"/>
    <w:link w:val="FooterChar"/>
    <w:uiPriority w:val="99"/>
    <w:unhideWhenUsed/>
    <w:rsid w:val="006922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265"/>
  </w:style>
  <w:style w:type="paragraph" w:styleId="BalloonText">
    <w:name w:val="Balloon Text"/>
    <w:basedOn w:val="Normal"/>
    <w:link w:val="BalloonTextChar"/>
    <w:uiPriority w:val="99"/>
    <w:semiHidden/>
    <w:unhideWhenUsed/>
    <w:rsid w:val="006922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6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92265"/>
    <w:rPr>
      <w:rFonts w:ascii="Century Gothic" w:eastAsia="Times New Roman" w:hAnsi="Century Gothic" w:cs="Times New Roman"/>
      <w:caps/>
      <w:color w:val="2A5A78"/>
      <w:spacing w:val="-5"/>
      <w:sz w:val="84"/>
      <w:szCs w:val="44"/>
    </w:rPr>
  </w:style>
  <w:style w:type="character" w:customStyle="1" w:styleId="Heading3Char">
    <w:name w:val="Heading 3 Char"/>
    <w:basedOn w:val="DefaultParagraphFont"/>
    <w:link w:val="Heading3"/>
    <w:rsid w:val="00692265"/>
    <w:rPr>
      <w:rFonts w:ascii="Century Gothic" w:eastAsia="Times New Roman" w:hAnsi="Century Gothic" w:cs="Times New Roman"/>
      <w:color w:val="2A5A78"/>
      <w:spacing w:val="-5"/>
      <w:sz w:val="28"/>
      <w:szCs w:val="20"/>
    </w:rPr>
  </w:style>
  <w:style w:type="paragraph" w:customStyle="1" w:styleId="Subhead">
    <w:name w:val="Subhead"/>
    <w:basedOn w:val="Normal"/>
    <w:rsid w:val="00692265"/>
    <w:pPr>
      <w:spacing w:after="600"/>
    </w:pPr>
    <w:rPr>
      <w:rFonts w:ascii="Century Gothic" w:eastAsia="Times New Roman" w:hAnsi="Century Gothic" w:cs="Times New Roman"/>
      <w:i/>
      <w:color w:val="2A5A78"/>
      <w:spacing w:val="-5"/>
      <w:sz w:val="22"/>
      <w:szCs w:val="20"/>
    </w:rPr>
  </w:style>
  <w:style w:type="paragraph" w:customStyle="1" w:styleId="Text">
    <w:name w:val="Text"/>
    <w:basedOn w:val="Normal"/>
    <w:link w:val="TextChar"/>
    <w:rsid w:val="00692265"/>
    <w:pPr>
      <w:spacing w:after="220" w:line="336" w:lineRule="auto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BoldText">
    <w:name w:val="Bold Text"/>
    <w:basedOn w:val="Text"/>
    <w:link w:val="BoldTextChar"/>
    <w:rsid w:val="00692265"/>
    <w:rPr>
      <w:b/>
    </w:rPr>
  </w:style>
  <w:style w:type="character" w:customStyle="1" w:styleId="TextChar">
    <w:name w:val="Text Char"/>
    <w:basedOn w:val="DefaultParagraphFont"/>
    <w:link w:val="Text"/>
    <w:rsid w:val="00692265"/>
    <w:rPr>
      <w:rFonts w:ascii="Century Gothic" w:eastAsia="Times New Roman" w:hAnsi="Century Gothic" w:cs="Times New Roman"/>
      <w:sz w:val="18"/>
      <w:szCs w:val="18"/>
    </w:rPr>
  </w:style>
  <w:style w:type="character" w:customStyle="1" w:styleId="BoldTextChar">
    <w:name w:val="Bold Text Char"/>
    <w:basedOn w:val="TextChar"/>
    <w:link w:val="BoldText"/>
    <w:rsid w:val="00692265"/>
    <w:rPr>
      <w:rFonts w:ascii="Century Gothic" w:eastAsia="Times New Roman" w:hAnsi="Century Gothic" w:cs="Times New Roman"/>
      <w:b/>
      <w:sz w:val="18"/>
      <w:szCs w:val="18"/>
    </w:rPr>
  </w:style>
  <w:style w:type="character" w:styleId="Hyperlink">
    <w:name w:val="Hyperlink"/>
    <w:basedOn w:val="DefaultParagraphFont"/>
    <w:rsid w:val="006922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9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resident@ArlingtonTXNAACP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D72B6F-D227-4A03-B9B5-37E7F6F0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Owner</dc:creator>
  <cp:lastModifiedBy>Alisa Simmons</cp:lastModifiedBy>
  <cp:revision>2</cp:revision>
  <cp:lastPrinted>2015-11-24T06:46:00Z</cp:lastPrinted>
  <dcterms:created xsi:type="dcterms:W3CDTF">2016-06-11T21:04:00Z</dcterms:created>
  <dcterms:modified xsi:type="dcterms:W3CDTF">2016-06-11T21:04:00Z</dcterms:modified>
</cp:coreProperties>
</file>